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D6" w:rsidRPr="00F76896" w:rsidRDefault="003E32D6" w:rsidP="005E04B8">
      <w:pPr>
        <w:spacing w:after="0" w:line="240" w:lineRule="auto"/>
        <w:rPr>
          <w:rFonts w:ascii="BRADDON" w:hAnsi="BRADDON"/>
          <w:szCs w:val="28"/>
        </w:rPr>
      </w:pPr>
      <w:r w:rsidRPr="00F76896">
        <w:rPr>
          <w:rFonts w:ascii="BRADDON" w:hAnsi="BRADDON"/>
          <w:szCs w:val="28"/>
        </w:rPr>
        <w:t>What color is the best color to paint your peg boards?</w:t>
      </w:r>
    </w:p>
    <w:p w:rsidR="003E32D6" w:rsidRPr="00F76896" w:rsidRDefault="00223478" w:rsidP="005E04B8">
      <w:pPr>
        <w:pStyle w:val="ListParagraph"/>
        <w:numPr>
          <w:ilvl w:val="0"/>
          <w:numId w:val="2"/>
        </w:numPr>
        <w:spacing w:after="0" w:line="240" w:lineRule="auto"/>
        <w:rPr>
          <w:rFonts w:ascii="BRADDON" w:hAnsi="BRADDON"/>
          <w:szCs w:val="28"/>
        </w:rPr>
      </w:pPr>
      <w:r w:rsidRPr="00F76896">
        <w:rPr>
          <w:rFonts w:ascii="BRADDON" w:hAnsi="BRADDON"/>
          <w:szCs w:val="28"/>
        </w:rPr>
        <w:t>Grey – because it is the only color in the color spectrum to let other colors show their true color.</w:t>
      </w:r>
      <w:r w:rsidR="004A6B2F" w:rsidRPr="00F76896">
        <w:rPr>
          <w:rFonts w:ascii="BRADDON" w:hAnsi="BRADDON"/>
          <w:szCs w:val="28"/>
        </w:rPr>
        <w:t xml:space="preserve">  Some consultants do pink or black to stick with the color scheme of Paparazzi but it is up to the in</w:t>
      </w:r>
      <w:r w:rsidR="008E5FF3">
        <w:rPr>
          <w:rFonts w:ascii="BRADDON" w:hAnsi="BRADDON"/>
          <w:szCs w:val="28"/>
        </w:rPr>
        <w:t>dividual.  My boards are pink &amp; black</w:t>
      </w:r>
      <w:r w:rsidR="004A6B2F" w:rsidRPr="00F76896">
        <w:rPr>
          <w:rFonts w:ascii="BRADDON" w:hAnsi="BRADDON"/>
          <w:szCs w:val="28"/>
        </w:rPr>
        <w:t>.</w:t>
      </w:r>
    </w:p>
    <w:p w:rsidR="003E32D6" w:rsidRPr="00F76896" w:rsidRDefault="003E32D6" w:rsidP="005E04B8">
      <w:pPr>
        <w:spacing w:after="0" w:line="240" w:lineRule="auto"/>
        <w:rPr>
          <w:rFonts w:ascii="BRADDON" w:hAnsi="BRADDON"/>
          <w:szCs w:val="28"/>
        </w:rPr>
      </w:pPr>
    </w:p>
    <w:p w:rsidR="00223478" w:rsidRPr="00F76896" w:rsidRDefault="00E04CCC" w:rsidP="005E04B8">
      <w:pPr>
        <w:spacing w:after="0" w:line="240" w:lineRule="auto"/>
        <w:rPr>
          <w:rFonts w:ascii="BRADDON" w:hAnsi="BRADDON"/>
          <w:szCs w:val="28"/>
        </w:rPr>
      </w:pPr>
      <w:r w:rsidRPr="00F76896">
        <w:rPr>
          <w:rFonts w:ascii="BRADDON" w:hAnsi="BRADDON"/>
          <w:szCs w:val="28"/>
        </w:rPr>
        <w:t xml:space="preserve">Are </w:t>
      </w:r>
      <w:r w:rsidR="00223478" w:rsidRPr="00F76896">
        <w:rPr>
          <w:rFonts w:ascii="BRADDON" w:hAnsi="BRADDON"/>
          <w:szCs w:val="28"/>
        </w:rPr>
        <w:t>kid’s</w:t>
      </w:r>
      <w:r w:rsidRPr="00F76896">
        <w:rPr>
          <w:rFonts w:ascii="BRADDON" w:hAnsi="BRADDON"/>
          <w:szCs w:val="28"/>
        </w:rPr>
        <w:t xml:space="preserve"> hair accessories less than the adult hair accessories?</w:t>
      </w:r>
      <w:r w:rsidR="00223478" w:rsidRPr="00F76896">
        <w:rPr>
          <w:rFonts w:ascii="BRADDON" w:hAnsi="BRADDON"/>
          <w:szCs w:val="28"/>
        </w:rPr>
        <w:t xml:space="preserve"> How much do you charge for the Starlet Shimmer Hair Accessories?</w:t>
      </w:r>
    </w:p>
    <w:p w:rsidR="00223478" w:rsidRPr="00F76896" w:rsidRDefault="00223478" w:rsidP="005E04B8">
      <w:pPr>
        <w:pStyle w:val="ListParagraph"/>
        <w:numPr>
          <w:ilvl w:val="0"/>
          <w:numId w:val="2"/>
        </w:numPr>
        <w:spacing w:after="0" w:line="240" w:lineRule="auto"/>
        <w:rPr>
          <w:rFonts w:ascii="BRADDON" w:hAnsi="BRADDON"/>
          <w:szCs w:val="28"/>
        </w:rPr>
      </w:pPr>
      <w:r w:rsidRPr="00F76896">
        <w:rPr>
          <w:rFonts w:ascii="BRADDON" w:hAnsi="BRADDON"/>
          <w:szCs w:val="28"/>
        </w:rPr>
        <w:t>They</w:t>
      </w:r>
      <w:r w:rsidR="00F76896" w:rsidRPr="00F76896">
        <w:rPr>
          <w:rFonts w:ascii="BRADDON" w:hAnsi="BRADDON"/>
          <w:szCs w:val="28"/>
        </w:rPr>
        <w:t xml:space="preserve"> are</w:t>
      </w:r>
      <w:r w:rsidR="008E5FF3">
        <w:rPr>
          <w:rFonts w:ascii="BRADDON" w:hAnsi="BRADDON"/>
          <w:szCs w:val="28"/>
        </w:rPr>
        <w:t xml:space="preserve"> .50</w:t>
      </w:r>
      <w:r w:rsidR="008E5FF3">
        <w:rPr>
          <w:rFonts w:ascii="Times New Roman" w:hAnsi="Times New Roman" w:cs="Times New Roman"/>
          <w:szCs w:val="28"/>
        </w:rPr>
        <w:t>¢</w:t>
      </w:r>
      <w:r w:rsidR="008E5FF3">
        <w:rPr>
          <w:rFonts w:ascii="BRADDON" w:hAnsi="BRADDON"/>
          <w:szCs w:val="28"/>
        </w:rPr>
        <w:t xml:space="preserve"> each and they recommend selling them for $1 each.</w:t>
      </w:r>
      <w:r w:rsidRPr="00F76896">
        <w:rPr>
          <w:rFonts w:ascii="BRADDON" w:hAnsi="BRADDON"/>
          <w:szCs w:val="28"/>
        </w:rPr>
        <w:t xml:space="preserve"> </w:t>
      </w:r>
    </w:p>
    <w:p w:rsidR="003E32D6" w:rsidRPr="00F76896" w:rsidRDefault="003E32D6" w:rsidP="005E04B8">
      <w:pPr>
        <w:spacing w:after="0" w:line="240" w:lineRule="auto"/>
        <w:rPr>
          <w:rFonts w:ascii="BRADDON" w:hAnsi="BRADDON"/>
          <w:szCs w:val="28"/>
        </w:rPr>
      </w:pPr>
    </w:p>
    <w:p w:rsidR="00E04CCC" w:rsidRPr="00F76896" w:rsidRDefault="00E04CCC" w:rsidP="005E04B8">
      <w:pPr>
        <w:spacing w:after="0" w:line="240" w:lineRule="auto"/>
        <w:rPr>
          <w:rFonts w:ascii="BRADDON" w:hAnsi="BRADDON"/>
          <w:szCs w:val="28"/>
        </w:rPr>
      </w:pPr>
      <w:r w:rsidRPr="00F76896">
        <w:rPr>
          <w:rFonts w:ascii="BRADDON" w:hAnsi="BRADDON"/>
          <w:szCs w:val="28"/>
        </w:rPr>
        <w:t>What const</w:t>
      </w:r>
      <w:r w:rsidR="00223478" w:rsidRPr="00F76896">
        <w:rPr>
          <w:rFonts w:ascii="BRADDON" w:hAnsi="BRADDON"/>
          <w:szCs w:val="28"/>
        </w:rPr>
        <w:t>itutes a month as far as commissions</w:t>
      </w:r>
      <w:r w:rsidRPr="00F76896">
        <w:rPr>
          <w:rFonts w:ascii="BRADDON" w:hAnsi="BRADDON"/>
          <w:szCs w:val="28"/>
        </w:rPr>
        <w:t xml:space="preserve"> are concerned?</w:t>
      </w:r>
      <w:r w:rsidR="00C212A9" w:rsidRPr="00F76896">
        <w:rPr>
          <w:rFonts w:ascii="BRADDON" w:hAnsi="BRADDON"/>
          <w:szCs w:val="28"/>
        </w:rPr>
        <w:t xml:space="preserve"> </w:t>
      </w:r>
    </w:p>
    <w:p w:rsidR="00223478" w:rsidRPr="00F76896" w:rsidRDefault="00223478" w:rsidP="005E04B8">
      <w:pPr>
        <w:pStyle w:val="ListParagraph"/>
        <w:numPr>
          <w:ilvl w:val="0"/>
          <w:numId w:val="1"/>
        </w:numPr>
        <w:spacing w:after="0" w:line="240" w:lineRule="auto"/>
        <w:rPr>
          <w:rFonts w:ascii="BRADDON" w:hAnsi="BRADDON"/>
          <w:szCs w:val="28"/>
        </w:rPr>
      </w:pPr>
      <w:r w:rsidRPr="00F76896">
        <w:rPr>
          <w:rFonts w:ascii="BRADDON" w:hAnsi="BRADDON"/>
          <w:szCs w:val="28"/>
        </w:rPr>
        <w:t>From the 1</w:t>
      </w:r>
      <w:r w:rsidRPr="00F76896">
        <w:rPr>
          <w:rFonts w:ascii="BRADDON" w:hAnsi="BRADDON"/>
          <w:szCs w:val="28"/>
          <w:vertAlign w:val="superscript"/>
        </w:rPr>
        <w:t>st</w:t>
      </w:r>
      <w:r w:rsidRPr="00F76896">
        <w:rPr>
          <w:rFonts w:ascii="BRADDON" w:hAnsi="BRADDON"/>
          <w:szCs w:val="28"/>
        </w:rPr>
        <w:t xml:space="preserve"> to the 31</w:t>
      </w:r>
      <w:r w:rsidRPr="00F76896">
        <w:rPr>
          <w:rFonts w:ascii="BRADDON" w:hAnsi="BRADDON"/>
          <w:szCs w:val="28"/>
          <w:vertAlign w:val="superscript"/>
        </w:rPr>
        <w:t>st</w:t>
      </w:r>
      <w:r w:rsidRPr="00F76896">
        <w:rPr>
          <w:rFonts w:ascii="BRADDON" w:hAnsi="BRADDON"/>
          <w:szCs w:val="28"/>
        </w:rPr>
        <w:t xml:space="preserve"> </w:t>
      </w:r>
      <w:r w:rsidR="00C212A9" w:rsidRPr="00F76896">
        <w:rPr>
          <w:rFonts w:ascii="BRADDON" w:hAnsi="BRADDON"/>
          <w:szCs w:val="28"/>
        </w:rPr>
        <w:t>–</w:t>
      </w:r>
      <w:r w:rsidRPr="00F76896">
        <w:rPr>
          <w:rFonts w:ascii="BRADDON" w:hAnsi="BRADDON"/>
          <w:szCs w:val="28"/>
        </w:rPr>
        <w:t xml:space="preserve"> </w:t>
      </w:r>
      <w:r w:rsidR="00C212A9" w:rsidRPr="00F76896">
        <w:rPr>
          <w:rFonts w:ascii="BRADDON" w:hAnsi="BRADDON"/>
          <w:szCs w:val="28"/>
        </w:rPr>
        <w:t>is the commission period but commissions are paid</w:t>
      </w:r>
      <w:r w:rsidR="0081330A" w:rsidRPr="00F76896">
        <w:rPr>
          <w:rFonts w:ascii="BRADDON" w:hAnsi="BRADDON"/>
          <w:szCs w:val="28"/>
        </w:rPr>
        <w:t xml:space="preserve"> out on the 20</w:t>
      </w:r>
      <w:r w:rsidR="0081330A" w:rsidRPr="00F76896">
        <w:rPr>
          <w:rFonts w:ascii="BRADDON" w:hAnsi="BRADDON"/>
          <w:szCs w:val="28"/>
          <w:vertAlign w:val="superscript"/>
        </w:rPr>
        <w:t>th</w:t>
      </w:r>
      <w:r w:rsidR="0081330A" w:rsidRPr="00F76896">
        <w:rPr>
          <w:rFonts w:ascii="BRADDON" w:hAnsi="BRADDON"/>
          <w:szCs w:val="28"/>
        </w:rPr>
        <w:t xml:space="preserve"> of the following month – For example; December commissions will be paid out after the 20</w:t>
      </w:r>
      <w:r w:rsidR="0081330A" w:rsidRPr="00F76896">
        <w:rPr>
          <w:rFonts w:ascii="BRADDON" w:hAnsi="BRADDON"/>
          <w:szCs w:val="28"/>
          <w:vertAlign w:val="superscript"/>
        </w:rPr>
        <w:t>th</w:t>
      </w:r>
      <w:r w:rsidR="0081330A" w:rsidRPr="00F76896">
        <w:rPr>
          <w:rFonts w:ascii="BRADDON" w:hAnsi="BRADDON"/>
          <w:szCs w:val="28"/>
        </w:rPr>
        <w:t xml:space="preserve"> of the January. </w:t>
      </w:r>
      <w:r w:rsidR="008E5FF3">
        <w:rPr>
          <w:rFonts w:ascii="BRADDON" w:hAnsi="BRADDON"/>
          <w:szCs w:val="28"/>
        </w:rPr>
        <w:t>However, they only pay out once commissions are over $20.00. Any commissions less than $20 will remain on your account until the $20 minimum is reached.</w:t>
      </w:r>
    </w:p>
    <w:p w:rsidR="0081330A" w:rsidRPr="00F76896" w:rsidRDefault="0081330A" w:rsidP="005E04B8">
      <w:pPr>
        <w:pStyle w:val="ListParagraph"/>
        <w:spacing w:after="0" w:line="240" w:lineRule="auto"/>
        <w:rPr>
          <w:rFonts w:ascii="BRADDON" w:hAnsi="BRADDON"/>
          <w:szCs w:val="28"/>
        </w:rPr>
      </w:pPr>
      <w:r w:rsidRPr="00F76896">
        <w:rPr>
          <w:rFonts w:ascii="BRADDON" w:hAnsi="BRADDON"/>
          <w:szCs w:val="28"/>
        </w:rPr>
        <w:t>Direct deposits are deposited on the 20</w:t>
      </w:r>
      <w:r w:rsidRPr="00F76896">
        <w:rPr>
          <w:rFonts w:ascii="BRADDON" w:hAnsi="BRADDON"/>
          <w:szCs w:val="28"/>
          <w:vertAlign w:val="superscript"/>
        </w:rPr>
        <w:t>th</w:t>
      </w:r>
      <w:r w:rsidRPr="00F76896">
        <w:rPr>
          <w:rFonts w:ascii="BRADDON" w:hAnsi="BRADDON"/>
          <w:szCs w:val="28"/>
        </w:rPr>
        <w:t xml:space="preserve"> however most banks have a 3 days holding period.  Each bank differs please check with your banking facility. </w:t>
      </w:r>
    </w:p>
    <w:p w:rsidR="003E32D6" w:rsidRPr="00F76896" w:rsidRDefault="003E32D6" w:rsidP="005E04B8">
      <w:pPr>
        <w:spacing w:after="0" w:line="240" w:lineRule="auto"/>
        <w:rPr>
          <w:rFonts w:ascii="BRADDON" w:hAnsi="BRADDON"/>
          <w:szCs w:val="28"/>
        </w:rPr>
      </w:pPr>
    </w:p>
    <w:p w:rsidR="00E04CCC" w:rsidRPr="00F76896" w:rsidRDefault="00E04CCC" w:rsidP="005E04B8">
      <w:pPr>
        <w:spacing w:after="0" w:line="240" w:lineRule="auto"/>
        <w:rPr>
          <w:rFonts w:ascii="BRADDON" w:hAnsi="BRADDON"/>
          <w:szCs w:val="28"/>
        </w:rPr>
      </w:pPr>
      <w:r w:rsidRPr="00F76896">
        <w:rPr>
          <w:rFonts w:ascii="BRADDON" w:hAnsi="BRADDON"/>
          <w:szCs w:val="28"/>
        </w:rPr>
        <w:t>What do you do with broken jewelry that is not repairable?</w:t>
      </w:r>
    </w:p>
    <w:p w:rsidR="00223478" w:rsidRPr="00F76896" w:rsidRDefault="00223478" w:rsidP="005E04B8">
      <w:pPr>
        <w:pStyle w:val="ListParagraph"/>
        <w:numPr>
          <w:ilvl w:val="0"/>
          <w:numId w:val="1"/>
        </w:numPr>
        <w:spacing w:after="0" w:line="240" w:lineRule="auto"/>
        <w:rPr>
          <w:rFonts w:ascii="BRADDON" w:hAnsi="BRADDON"/>
          <w:szCs w:val="28"/>
        </w:rPr>
      </w:pPr>
      <w:r w:rsidRPr="00F76896">
        <w:rPr>
          <w:rFonts w:ascii="BRADDON" w:hAnsi="BRADDON"/>
          <w:szCs w:val="28"/>
        </w:rPr>
        <w:t>You have 3 days from the time you get your</w:t>
      </w:r>
      <w:r w:rsidR="0081330A" w:rsidRPr="00F76896">
        <w:rPr>
          <w:rFonts w:ascii="BRADDON" w:hAnsi="BRADDON"/>
          <w:szCs w:val="28"/>
        </w:rPr>
        <w:t xml:space="preserve"> order to contact </w:t>
      </w:r>
      <w:proofErr w:type="gramStart"/>
      <w:r w:rsidR="0081330A" w:rsidRPr="00F76896">
        <w:rPr>
          <w:rFonts w:ascii="BRADDON" w:hAnsi="BRADDON"/>
          <w:szCs w:val="28"/>
        </w:rPr>
        <w:t>Corporate</w:t>
      </w:r>
      <w:proofErr w:type="gramEnd"/>
      <w:r w:rsidR="0081330A" w:rsidRPr="00F76896">
        <w:rPr>
          <w:rFonts w:ascii="BRADDON" w:hAnsi="BRADDON"/>
          <w:szCs w:val="28"/>
        </w:rPr>
        <w:t xml:space="preserve"> 855-697-2727</w:t>
      </w:r>
      <w:r w:rsidRPr="00F76896">
        <w:rPr>
          <w:rFonts w:ascii="BRADDON" w:hAnsi="BRADDON"/>
          <w:szCs w:val="28"/>
        </w:rPr>
        <w:t xml:space="preserve"> t</w:t>
      </w:r>
      <w:r w:rsidR="0081330A" w:rsidRPr="00F76896">
        <w:rPr>
          <w:rFonts w:ascii="BRADDON" w:hAnsi="BRADDON"/>
          <w:szCs w:val="28"/>
        </w:rPr>
        <w:t>o get a credit on your account</w:t>
      </w:r>
      <w:r w:rsidR="00C212A9" w:rsidRPr="00F76896">
        <w:rPr>
          <w:rFonts w:ascii="BRADDON" w:hAnsi="BRADDON"/>
          <w:szCs w:val="28"/>
        </w:rPr>
        <w:t>.</w:t>
      </w:r>
      <w:r w:rsidR="0081330A" w:rsidRPr="00F76896">
        <w:rPr>
          <w:rFonts w:ascii="BRADDON" w:hAnsi="BRADDON"/>
          <w:szCs w:val="28"/>
        </w:rPr>
        <w:t xml:space="preserve"> When you do a return credit it is different than reimbursement credit (for shipping or out of stock items) – in order to receive your credit you must place your next order by calling into corporate.  The PV from the returned item retracts that pieces PV from your account (each piece is worth 2PV) as well as everyone in your up line. That is why, when returning jewelry, a phone call into corporate is necessary. </w:t>
      </w:r>
      <w:r w:rsidR="008E5FF3">
        <w:rPr>
          <w:rFonts w:ascii="BRADDON" w:hAnsi="BRADDON"/>
          <w:szCs w:val="28"/>
        </w:rPr>
        <w:t>You also need to get an RMA number from them and complete a return form before returning anything to them.</w:t>
      </w:r>
    </w:p>
    <w:p w:rsidR="003E32D6" w:rsidRPr="00F76896" w:rsidRDefault="003E32D6" w:rsidP="005E04B8">
      <w:pPr>
        <w:spacing w:after="0" w:line="240" w:lineRule="auto"/>
        <w:rPr>
          <w:rFonts w:ascii="BRADDON" w:hAnsi="BRADDON"/>
          <w:szCs w:val="28"/>
        </w:rPr>
      </w:pPr>
    </w:p>
    <w:p w:rsidR="00E04CCC" w:rsidRPr="00F76896" w:rsidRDefault="00E04CCC" w:rsidP="005E04B8">
      <w:pPr>
        <w:spacing w:after="0" w:line="240" w:lineRule="auto"/>
        <w:rPr>
          <w:rFonts w:ascii="BRADDON" w:hAnsi="BRADDON"/>
          <w:szCs w:val="28"/>
        </w:rPr>
      </w:pPr>
      <w:r w:rsidRPr="00F76896">
        <w:rPr>
          <w:rFonts w:ascii="BRADDON" w:hAnsi="BRADDON"/>
          <w:szCs w:val="28"/>
        </w:rPr>
        <w:t>After ordering the original kit do you order more kits or just order certain pieces?</w:t>
      </w:r>
    </w:p>
    <w:p w:rsidR="0081330A" w:rsidRDefault="00B80222" w:rsidP="005E04B8">
      <w:pPr>
        <w:pStyle w:val="ListParagraph"/>
        <w:numPr>
          <w:ilvl w:val="0"/>
          <w:numId w:val="1"/>
        </w:numPr>
        <w:spacing w:after="0" w:line="240" w:lineRule="auto"/>
        <w:rPr>
          <w:rFonts w:ascii="BRADDON" w:hAnsi="BRADDON"/>
          <w:szCs w:val="28"/>
        </w:rPr>
      </w:pPr>
      <w:r w:rsidRPr="00F76896">
        <w:rPr>
          <w:rFonts w:ascii="BRADDON" w:hAnsi="BRADDON"/>
          <w:szCs w:val="28"/>
        </w:rPr>
        <w:t xml:space="preserve">There are different kits available for consultants to </w:t>
      </w:r>
      <w:r w:rsidR="006E56EF" w:rsidRPr="00F76896">
        <w:rPr>
          <w:rFonts w:ascii="BRADDON" w:hAnsi="BRADDON"/>
          <w:szCs w:val="28"/>
        </w:rPr>
        <w:t>choose</w:t>
      </w:r>
      <w:r w:rsidRPr="00F76896">
        <w:rPr>
          <w:rFonts w:ascii="BRADDON" w:hAnsi="BRADDON"/>
          <w:szCs w:val="28"/>
        </w:rPr>
        <w:t xml:space="preserve"> from </w:t>
      </w:r>
      <w:r w:rsidR="008E5FF3">
        <w:rPr>
          <w:rFonts w:ascii="BRADDON" w:hAnsi="BRADDON"/>
          <w:szCs w:val="28"/>
        </w:rPr>
        <w:t>initially but once your kit is ordered, you are free to order anything from the website. You can order one item or 10 of that item…it’s up to you. There are no minimum orders, however if you order $100 or more, you get free shipping! W</w:t>
      </w:r>
      <w:r w:rsidRPr="00F76896">
        <w:rPr>
          <w:rFonts w:ascii="BRADDON" w:hAnsi="BRADDON"/>
          <w:szCs w:val="28"/>
        </w:rPr>
        <w:t xml:space="preserve">hen you log into your back office and go to the tab that says ORDERS, and then NEW ORDER- you can </w:t>
      </w:r>
      <w:r w:rsidR="008E5FF3">
        <w:rPr>
          <w:rFonts w:ascii="BRADDON" w:hAnsi="BRADDON"/>
          <w:szCs w:val="28"/>
        </w:rPr>
        <w:t xml:space="preserve">then </w:t>
      </w:r>
      <w:r w:rsidRPr="00F76896">
        <w:rPr>
          <w:rFonts w:ascii="BRADDON" w:hAnsi="BRADDON"/>
          <w:szCs w:val="28"/>
        </w:rPr>
        <w:t xml:space="preserve">click on the picture of what you are looking at and </w:t>
      </w:r>
      <w:r w:rsidR="008E5FF3">
        <w:rPr>
          <w:rFonts w:ascii="BRADDON" w:hAnsi="BRADDON"/>
          <w:szCs w:val="28"/>
        </w:rPr>
        <w:t>add it to your bag, then check out as normal</w:t>
      </w:r>
      <w:r w:rsidRPr="00F76896">
        <w:rPr>
          <w:rFonts w:ascii="BRADDON" w:hAnsi="BRADDON"/>
          <w:szCs w:val="28"/>
        </w:rPr>
        <w:t xml:space="preserve">. </w:t>
      </w:r>
    </w:p>
    <w:p w:rsidR="008E5FF3" w:rsidRPr="00F76896" w:rsidRDefault="008E5FF3" w:rsidP="008E5FF3">
      <w:pPr>
        <w:pStyle w:val="ListParagraph"/>
        <w:spacing w:after="0" w:line="240" w:lineRule="auto"/>
        <w:rPr>
          <w:rFonts w:ascii="BRADDON" w:hAnsi="BRADDON"/>
          <w:szCs w:val="28"/>
        </w:rPr>
      </w:pPr>
    </w:p>
    <w:p w:rsidR="00B80222" w:rsidRPr="00F76896" w:rsidRDefault="00633A88" w:rsidP="005E04B8">
      <w:pPr>
        <w:spacing w:after="0" w:line="240" w:lineRule="auto"/>
        <w:rPr>
          <w:rFonts w:ascii="BRADDON" w:hAnsi="BRADDON"/>
          <w:szCs w:val="28"/>
        </w:rPr>
      </w:pPr>
      <w:r w:rsidRPr="00F76896">
        <w:rPr>
          <w:rFonts w:ascii="BRADDON" w:hAnsi="BRADDON"/>
          <w:szCs w:val="28"/>
        </w:rPr>
        <w:t>What is the best way to answer when a customer or someone interested in jewelry asks to see a catalogue?</w:t>
      </w:r>
    </w:p>
    <w:p w:rsidR="00F4397F" w:rsidRPr="00F76896" w:rsidRDefault="00633A88" w:rsidP="00F4397F">
      <w:pPr>
        <w:pStyle w:val="ListParagraph"/>
        <w:numPr>
          <w:ilvl w:val="0"/>
          <w:numId w:val="1"/>
        </w:numPr>
        <w:spacing w:after="0" w:line="240" w:lineRule="auto"/>
        <w:rPr>
          <w:rFonts w:ascii="BRADDON" w:hAnsi="BRADDON"/>
          <w:szCs w:val="28"/>
        </w:rPr>
      </w:pPr>
      <w:r w:rsidRPr="00F76896">
        <w:rPr>
          <w:rFonts w:ascii="BRADDON" w:hAnsi="BRADDON"/>
          <w:szCs w:val="28"/>
        </w:rPr>
        <w:t xml:space="preserve">What I tell people when they ask if there is a catalogue – is that our jewelry is so fashion forward there is no time to have catalogues printed and shipped to consultants in time to keep up – not only that but with catalogues comes more money in marketing and we like our </w:t>
      </w:r>
      <w:r w:rsidR="008E5FF3">
        <w:rPr>
          <w:rFonts w:ascii="BRADDON" w:hAnsi="BRADDON"/>
          <w:szCs w:val="28"/>
        </w:rPr>
        <w:t>$</w:t>
      </w:r>
      <w:r w:rsidRPr="00F76896">
        <w:rPr>
          <w:rFonts w:ascii="BRADDON" w:hAnsi="BRADDON"/>
          <w:szCs w:val="28"/>
        </w:rPr>
        <w:t xml:space="preserve">5 price point </w:t>
      </w:r>
      <w:r w:rsidRPr="00F76896">
        <w:rPr>
          <w:rFonts w:ascii="BRADDON" w:hAnsi="BRADDON"/>
          <w:szCs w:val="28"/>
        </w:rPr>
        <w:sym w:font="Wingdings" w:char="F04A"/>
      </w:r>
      <w:r w:rsidRPr="00F76896">
        <w:rPr>
          <w:rFonts w:ascii="BRADDON" w:hAnsi="BRADDON"/>
          <w:szCs w:val="28"/>
        </w:rPr>
        <w:t xml:space="preserve"> The best way to see the jewelry is to host a party and that way you can get the hands on feel of each piece and try them on as well.  Some consultants keep updated pictures on their facebook pages</w:t>
      </w:r>
      <w:r w:rsidR="008E5FF3">
        <w:rPr>
          <w:rFonts w:ascii="BRADDON" w:hAnsi="BRADDON"/>
          <w:szCs w:val="28"/>
        </w:rPr>
        <w:t xml:space="preserve">. Mine is </w:t>
      </w:r>
      <w:hyperlink r:id="rId9" w:history="1">
        <w:r w:rsidR="008E5FF3" w:rsidRPr="00AC0052">
          <w:rPr>
            <w:rStyle w:val="Hyperlink"/>
            <w:rFonts w:ascii="BRADDON" w:hAnsi="BRADDON"/>
            <w:szCs w:val="28"/>
          </w:rPr>
          <w:t>www.facebook.com/bedazzlemeprettypaparazzi</w:t>
        </w:r>
      </w:hyperlink>
      <w:r w:rsidR="008E5FF3">
        <w:rPr>
          <w:rFonts w:ascii="BRADDON" w:hAnsi="BRADDON"/>
          <w:szCs w:val="28"/>
        </w:rPr>
        <w:t xml:space="preserve"> to see how I have mine.</w:t>
      </w:r>
    </w:p>
    <w:p w:rsidR="00F76896" w:rsidRDefault="00F76896" w:rsidP="00F4397F">
      <w:pPr>
        <w:spacing w:after="0" w:line="240" w:lineRule="auto"/>
        <w:rPr>
          <w:rFonts w:ascii="BRADDON" w:hAnsi="BRADDON"/>
          <w:szCs w:val="28"/>
        </w:rPr>
      </w:pPr>
    </w:p>
    <w:p w:rsidR="00053105" w:rsidRDefault="00053105" w:rsidP="00F4397F">
      <w:pPr>
        <w:spacing w:after="0" w:line="240" w:lineRule="auto"/>
        <w:rPr>
          <w:rFonts w:ascii="BRADDON" w:hAnsi="BRADDON"/>
          <w:szCs w:val="28"/>
        </w:rPr>
      </w:pPr>
    </w:p>
    <w:p w:rsidR="00053105" w:rsidRDefault="00053105" w:rsidP="00F4397F">
      <w:pPr>
        <w:spacing w:after="0" w:line="240" w:lineRule="auto"/>
        <w:rPr>
          <w:rFonts w:ascii="BRADDON" w:hAnsi="BRADDON"/>
          <w:szCs w:val="28"/>
        </w:rPr>
      </w:pPr>
    </w:p>
    <w:p w:rsidR="006E56EF" w:rsidRDefault="006E56EF" w:rsidP="00F4397F">
      <w:pPr>
        <w:spacing w:after="0" w:line="240" w:lineRule="auto"/>
        <w:rPr>
          <w:rFonts w:ascii="BRADDON" w:hAnsi="BRADDON"/>
          <w:szCs w:val="28"/>
        </w:rPr>
      </w:pPr>
    </w:p>
    <w:p w:rsidR="00E04CCC" w:rsidRPr="00F76896" w:rsidRDefault="00F4397F" w:rsidP="00F4397F">
      <w:pPr>
        <w:spacing w:after="0" w:line="240" w:lineRule="auto"/>
        <w:rPr>
          <w:rFonts w:ascii="BRADDON" w:hAnsi="BRADDON"/>
          <w:szCs w:val="28"/>
        </w:rPr>
      </w:pPr>
      <w:r w:rsidRPr="00F76896">
        <w:rPr>
          <w:rFonts w:ascii="BRADDON" w:hAnsi="BRADDON"/>
          <w:szCs w:val="28"/>
        </w:rPr>
        <w:lastRenderedPageBreak/>
        <w:t>What is the best way to determine what to give Hostess</w:t>
      </w:r>
      <w:r w:rsidR="00053105">
        <w:rPr>
          <w:rFonts w:ascii="BRADDON" w:hAnsi="BRADDON"/>
          <w:szCs w:val="28"/>
        </w:rPr>
        <w:t>e</w:t>
      </w:r>
      <w:r w:rsidRPr="00F76896">
        <w:rPr>
          <w:rFonts w:ascii="BRADDON" w:hAnsi="BRADDON"/>
          <w:szCs w:val="28"/>
        </w:rPr>
        <w:t>s at parties?</w:t>
      </w:r>
    </w:p>
    <w:p w:rsidR="00F4397F" w:rsidRPr="00F76896" w:rsidRDefault="00F4397F" w:rsidP="00F4397F">
      <w:pPr>
        <w:pStyle w:val="ListParagraph"/>
        <w:numPr>
          <w:ilvl w:val="0"/>
          <w:numId w:val="1"/>
        </w:numPr>
        <w:spacing w:after="0" w:line="240" w:lineRule="auto"/>
        <w:rPr>
          <w:rFonts w:ascii="BRADDON" w:hAnsi="BRADDON"/>
          <w:szCs w:val="28"/>
        </w:rPr>
      </w:pPr>
      <w:r w:rsidRPr="00F76896">
        <w:rPr>
          <w:rFonts w:ascii="BRADDON" w:hAnsi="BRADDON"/>
          <w:szCs w:val="28"/>
        </w:rPr>
        <w:t>As a consultant for Paparazzi you are required to give hostess</w:t>
      </w:r>
      <w:r w:rsidR="00053105">
        <w:rPr>
          <w:rFonts w:ascii="BRADDON" w:hAnsi="BRADDON"/>
          <w:szCs w:val="28"/>
        </w:rPr>
        <w:t>e</w:t>
      </w:r>
      <w:r w:rsidRPr="00F76896">
        <w:rPr>
          <w:rFonts w:ascii="BRADDON" w:hAnsi="BRADDON"/>
          <w:szCs w:val="28"/>
        </w:rPr>
        <w:t xml:space="preserve">s </w:t>
      </w:r>
      <w:r w:rsidR="00053105">
        <w:rPr>
          <w:rFonts w:ascii="BRADDON" w:hAnsi="BRADDON"/>
          <w:szCs w:val="28"/>
        </w:rPr>
        <w:t>10</w:t>
      </w:r>
      <w:r w:rsidRPr="00F76896">
        <w:rPr>
          <w:rFonts w:ascii="BRADDON" w:hAnsi="BRADDON"/>
          <w:szCs w:val="28"/>
        </w:rPr>
        <w:t xml:space="preserve">% of the total sales at a party – that is why when you receive your order you get a </w:t>
      </w:r>
      <w:r w:rsidR="00053105">
        <w:rPr>
          <w:rFonts w:ascii="BRADDON" w:hAnsi="BRADDON"/>
          <w:szCs w:val="28"/>
        </w:rPr>
        <w:t>one free hostess reward for every 10 items you buy</w:t>
      </w:r>
      <w:r w:rsidRPr="00F76896">
        <w:rPr>
          <w:rFonts w:ascii="BRADDON" w:hAnsi="BRADDON"/>
          <w:szCs w:val="28"/>
        </w:rPr>
        <w:t>.  (</w:t>
      </w:r>
      <w:proofErr w:type="gramStart"/>
      <w:r w:rsidRPr="00F76896">
        <w:rPr>
          <w:rFonts w:ascii="BRADDON" w:hAnsi="BRADDON"/>
          <w:szCs w:val="28"/>
        </w:rPr>
        <w:t>example-Party</w:t>
      </w:r>
      <w:proofErr w:type="gramEnd"/>
      <w:r w:rsidRPr="00F76896">
        <w:rPr>
          <w:rFonts w:ascii="BRADDON" w:hAnsi="BRADDON"/>
          <w:szCs w:val="28"/>
        </w:rPr>
        <w:t xml:space="preserve"> sales equal 400.00 you would give your hostess </w:t>
      </w:r>
      <w:r w:rsidR="00053105">
        <w:rPr>
          <w:rFonts w:ascii="BRADDON" w:hAnsi="BRADDON"/>
          <w:szCs w:val="28"/>
        </w:rPr>
        <w:t>$40</w:t>
      </w:r>
      <w:r w:rsidRPr="00F76896">
        <w:rPr>
          <w:rFonts w:ascii="BRADDON" w:hAnsi="BRADDON"/>
          <w:szCs w:val="28"/>
        </w:rPr>
        <w:t xml:space="preserve"> in free jewelry </w:t>
      </w:r>
      <w:r w:rsidR="00053105">
        <w:rPr>
          <w:rFonts w:ascii="BRADDON" w:hAnsi="BRADDON"/>
          <w:szCs w:val="28"/>
        </w:rPr>
        <w:t>8</w:t>
      </w:r>
      <w:r w:rsidRPr="00F76896">
        <w:rPr>
          <w:rFonts w:ascii="BRADDON" w:hAnsi="BRADDON"/>
          <w:szCs w:val="28"/>
        </w:rPr>
        <w:t xml:space="preserve"> pieces)</w:t>
      </w:r>
      <w:r w:rsidR="00053105">
        <w:rPr>
          <w:rFonts w:ascii="BRADDON" w:hAnsi="BRADDON"/>
          <w:szCs w:val="28"/>
        </w:rPr>
        <w:t>.</w:t>
      </w:r>
      <w:r w:rsidRPr="00F76896">
        <w:rPr>
          <w:rFonts w:ascii="BRADDON" w:hAnsi="BRADDON"/>
          <w:szCs w:val="28"/>
        </w:rPr>
        <w:t xml:space="preserve"> </w:t>
      </w:r>
    </w:p>
    <w:p w:rsidR="00F4397F" w:rsidRPr="00F76896" w:rsidRDefault="00F4397F" w:rsidP="00F4397F">
      <w:pPr>
        <w:pStyle w:val="ListParagraph"/>
        <w:numPr>
          <w:ilvl w:val="0"/>
          <w:numId w:val="1"/>
        </w:numPr>
        <w:spacing w:after="0" w:line="240" w:lineRule="auto"/>
        <w:rPr>
          <w:rFonts w:ascii="BRADDON" w:hAnsi="BRADDON"/>
          <w:szCs w:val="28"/>
        </w:rPr>
      </w:pPr>
      <w:r w:rsidRPr="00F76896">
        <w:rPr>
          <w:rFonts w:ascii="BRADDON" w:hAnsi="BRADDON"/>
          <w:szCs w:val="28"/>
        </w:rPr>
        <w:t>Most consultants offer more than this – it is up to you what you offer</w:t>
      </w:r>
      <w:r w:rsidR="00053105">
        <w:rPr>
          <w:rFonts w:ascii="BRADDON" w:hAnsi="BRADDON"/>
          <w:szCs w:val="28"/>
        </w:rPr>
        <w:t>.</w:t>
      </w:r>
      <w:r w:rsidRPr="00F76896">
        <w:rPr>
          <w:rFonts w:ascii="BRADDON" w:hAnsi="BRADDON"/>
          <w:szCs w:val="28"/>
        </w:rPr>
        <w:t xml:space="preserve"> </w:t>
      </w:r>
    </w:p>
    <w:p w:rsidR="00F4397F" w:rsidRPr="00F76896" w:rsidRDefault="00012BC1" w:rsidP="00F4397F">
      <w:pPr>
        <w:pStyle w:val="ListParagraph"/>
        <w:numPr>
          <w:ilvl w:val="0"/>
          <w:numId w:val="1"/>
        </w:numPr>
        <w:spacing w:after="0" w:line="240" w:lineRule="auto"/>
        <w:rPr>
          <w:rFonts w:ascii="BRADDON" w:hAnsi="BRADDON"/>
          <w:szCs w:val="28"/>
        </w:rPr>
      </w:pPr>
      <w:r w:rsidRPr="00F76896">
        <w:rPr>
          <w:rFonts w:ascii="BRADDON" w:hAnsi="BRADDON"/>
          <w:szCs w:val="28"/>
        </w:rPr>
        <w:t xml:space="preserve">I offer </w:t>
      </w:r>
      <w:r w:rsidR="00F4397F" w:rsidRPr="00F76896">
        <w:rPr>
          <w:rFonts w:ascii="BRADDON" w:hAnsi="BRADDON"/>
          <w:szCs w:val="28"/>
        </w:rPr>
        <w:t>1 free piece for every 1</w:t>
      </w:r>
      <w:r w:rsidR="00053105">
        <w:rPr>
          <w:rFonts w:ascii="BRADDON" w:hAnsi="BRADDON"/>
          <w:szCs w:val="28"/>
        </w:rPr>
        <w:t>5</w:t>
      </w:r>
      <w:r w:rsidR="00F4397F" w:rsidRPr="00F76896">
        <w:rPr>
          <w:rFonts w:ascii="BRADDON" w:hAnsi="BRADDON"/>
          <w:szCs w:val="28"/>
        </w:rPr>
        <w:t xml:space="preserve"> guests and I also offer 1 free piece to the hostess when someone books and holds </w:t>
      </w:r>
      <w:proofErr w:type="gramStart"/>
      <w:r w:rsidR="00F4397F" w:rsidRPr="00F76896">
        <w:rPr>
          <w:rFonts w:ascii="BRADDON" w:hAnsi="BRADDON"/>
          <w:szCs w:val="28"/>
        </w:rPr>
        <w:t>a party and 3 free pieces</w:t>
      </w:r>
      <w:proofErr w:type="gramEnd"/>
      <w:r w:rsidR="00F4397F" w:rsidRPr="00F76896">
        <w:rPr>
          <w:rFonts w:ascii="BRADDON" w:hAnsi="BRADDON"/>
          <w:szCs w:val="28"/>
        </w:rPr>
        <w:t xml:space="preserve"> when a new consult</w:t>
      </w:r>
      <w:r w:rsidRPr="00F76896">
        <w:rPr>
          <w:rFonts w:ascii="BRADDON" w:hAnsi="BRADDON"/>
          <w:szCs w:val="28"/>
        </w:rPr>
        <w:t>ant signs up –</w:t>
      </w:r>
      <w:r w:rsidR="00F4397F" w:rsidRPr="00F76896">
        <w:rPr>
          <w:rFonts w:ascii="BRADDON" w:hAnsi="BRADDON"/>
          <w:szCs w:val="28"/>
        </w:rPr>
        <w:t>It is completely up to you as the consultant what you can afford and how you want to run your business</w:t>
      </w:r>
      <w:r w:rsidRPr="00F76896">
        <w:rPr>
          <w:rFonts w:ascii="BRADDON" w:hAnsi="BRADDON"/>
          <w:szCs w:val="28"/>
        </w:rPr>
        <w:t>.</w:t>
      </w:r>
    </w:p>
    <w:p w:rsidR="00053105" w:rsidRDefault="00053105" w:rsidP="00F4397F">
      <w:pPr>
        <w:spacing w:after="0" w:line="240" w:lineRule="auto"/>
        <w:rPr>
          <w:rFonts w:ascii="BRADDON" w:hAnsi="BRADDON"/>
          <w:szCs w:val="28"/>
        </w:rPr>
      </w:pPr>
    </w:p>
    <w:p w:rsidR="00F4397F" w:rsidRPr="00F76896" w:rsidRDefault="00B96429" w:rsidP="00F4397F">
      <w:pPr>
        <w:spacing w:after="0" w:line="240" w:lineRule="auto"/>
        <w:rPr>
          <w:rFonts w:ascii="BRADDON" w:hAnsi="BRADDON"/>
          <w:szCs w:val="28"/>
        </w:rPr>
      </w:pPr>
      <w:r w:rsidRPr="00F76896">
        <w:rPr>
          <w:rFonts w:ascii="BRADDON" w:hAnsi="BRADDON"/>
          <w:szCs w:val="28"/>
        </w:rPr>
        <w:t>Where do I find</w:t>
      </w:r>
      <w:r w:rsidR="00F76896">
        <w:rPr>
          <w:rFonts w:ascii="BRADDON" w:hAnsi="BRADDON"/>
          <w:szCs w:val="28"/>
        </w:rPr>
        <w:t xml:space="preserve"> the logo for my business cards?</w:t>
      </w:r>
    </w:p>
    <w:p w:rsidR="00012BC1" w:rsidRPr="00F76896" w:rsidRDefault="00B96429" w:rsidP="00012BC1">
      <w:pPr>
        <w:pStyle w:val="ListParagraph"/>
        <w:numPr>
          <w:ilvl w:val="0"/>
          <w:numId w:val="3"/>
        </w:numPr>
        <w:spacing w:after="0" w:line="240" w:lineRule="auto"/>
        <w:rPr>
          <w:rFonts w:ascii="BRADDON" w:hAnsi="BRADDON"/>
          <w:szCs w:val="28"/>
        </w:rPr>
      </w:pPr>
      <w:r w:rsidRPr="00F76896">
        <w:rPr>
          <w:rFonts w:ascii="BRADDON" w:hAnsi="BRADDON"/>
          <w:szCs w:val="28"/>
        </w:rPr>
        <w:t xml:space="preserve">The logo we are allowed to use as a consultant can be found in your back office or extranet – </w:t>
      </w:r>
      <w:hyperlink r:id="rId10" w:history="1">
        <w:r w:rsidRPr="00F76896">
          <w:rPr>
            <w:rStyle w:val="Hyperlink"/>
            <w:rFonts w:ascii="BRADDON" w:hAnsi="BRADDON"/>
            <w:sz w:val="24"/>
            <w:szCs w:val="28"/>
          </w:rPr>
          <w:t>www.paparazziaccessories.com</w:t>
        </w:r>
      </w:hyperlink>
      <w:r w:rsidRPr="00F76896">
        <w:rPr>
          <w:rFonts w:ascii="BRADDON" w:hAnsi="BRADDON"/>
          <w:sz w:val="24"/>
          <w:szCs w:val="28"/>
        </w:rPr>
        <w:t xml:space="preserve"> log in (upper right corner) enter your consultant number for the username </w:t>
      </w:r>
      <w:r w:rsidRPr="00F76896">
        <w:rPr>
          <w:rFonts w:ascii="BRADDON" w:hAnsi="BRADDON"/>
          <w:szCs w:val="28"/>
        </w:rPr>
        <w:t>and the password you created at the time of sign up.  On the HOME tab on the left hand side of the page you will see RESOURCES</w:t>
      </w:r>
      <w:r w:rsidR="00053105">
        <w:rPr>
          <w:rFonts w:ascii="BRADDON" w:hAnsi="BRADDON"/>
          <w:szCs w:val="28"/>
        </w:rPr>
        <w:t>. T</w:t>
      </w:r>
      <w:r w:rsidRPr="00F76896">
        <w:rPr>
          <w:rFonts w:ascii="BRADDON" w:hAnsi="BRADDON"/>
          <w:szCs w:val="28"/>
        </w:rPr>
        <w:t xml:space="preserve">he logo along with other useful information can be found under those tabs. </w:t>
      </w:r>
    </w:p>
    <w:p w:rsidR="00012BC1" w:rsidRPr="00F76896" w:rsidRDefault="00012BC1" w:rsidP="00012BC1">
      <w:pPr>
        <w:spacing w:after="0" w:line="240" w:lineRule="auto"/>
        <w:rPr>
          <w:rFonts w:ascii="BRADDON" w:hAnsi="BRADDON"/>
          <w:szCs w:val="28"/>
        </w:rPr>
      </w:pPr>
    </w:p>
    <w:p w:rsidR="00012BC1" w:rsidRPr="00F76896" w:rsidRDefault="00B96429" w:rsidP="00012BC1">
      <w:pPr>
        <w:spacing w:after="0" w:line="240" w:lineRule="auto"/>
        <w:rPr>
          <w:rFonts w:ascii="BRADDON" w:hAnsi="BRADDON"/>
          <w:szCs w:val="28"/>
        </w:rPr>
      </w:pPr>
      <w:r w:rsidRPr="00F76896">
        <w:rPr>
          <w:rFonts w:ascii="BRADDON" w:hAnsi="BRADDON"/>
          <w:szCs w:val="28"/>
        </w:rPr>
        <w:t xml:space="preserve">What is </w:t>
      </w:r>
      <w:r w:rsidR="006E56EF">
        <w:rPr>
          <w:rFonts w:ascii="BRADDON" w:hAnsi="BRADDON"/>
          <w:szCs w:val="28"/>
        </w:rPr>
        <w:t>Google Drive</w:t>
      </w:r>
      <w:r w:rsidRPr="00F76896">
        <w:rPr>
          <w:rFonts w:ascii="BRADDON" w:hAnsi="BRADDON"/>
          <w:szCs w:val="28"/>
        </w:rPr>
        <w:t xml:space="preserve"> that I see other consultants talking about?</w:t>
      </w:r>
    </w:p>
    <w:p w:rsidR="00012BC1" w:rsidRPr="00F76896" w:rsidRDefault="00B96429" w:rsidP="00012BC1">
      <w:pPr>
        <w:pStyle w:val="ListParagraph"/>
        <w:numPr>
          <w:ilvl w:val="0"/>
          <w:numId w:val="3"/>
        </w:numPr>
        <w:spacing w:after="0" w:line="240" w:lineRule="auto"/>
        <w:rPr>
          <w:rFonts w:ascii="BRADDON" w:hAnsi="BRADDON"/>
          <w:szCs w:val="28"/>
        </w:rPr>
      </w:pPr>
      <w:proofErr w:type="spellStart"/>
      <w:r w:rsidRPr="00F76896">
        <w:rPr>
          <w:rFonts w:ascii="BRADDON" w:hAnsi="BRADDON"/>
          <w:szCs w:val="28"/>
        </w:rPr>
        <w:t>SugarSync</w:t>
      </w:r>
      <w:proofErr w:type="spellEnd"/>
      <w:r w:rsidRPr="00F76896">
        <w:rPr>
          <w:rFonts w:ascii="BRADDON" w:hAnsi="BRADDON"/>
          <w:szCs w:val="28"/>
        </w:rPr>
        <w:t xml:space="preserve"> is a program used to share files with people – the link for </w:t>
      </w:r>
      <w:r w:rsidR="006E56EF">
        <w:rPr>
          <w:rFonts w:ascii="BRADDON" w:hAnsi="BRADDON"/>
          <w:szCs w:val="28"/>
        </w:rPr>
        <w:t xml:space="preserve">our </w:t>
      </w:r>
      <w:r w:rsidRPr="00F76896">
        <w:rPr>
          <w:rFonts w:ascii="BRADDON" w:hAnsi="BRADDON"/>
          <w:szCs w:val="28"/>
        </w:rPr>
        <w:t xml:space="preserve">Paparazzi shared folder </w:t>
      </w:r>
      <w:r w:rsidR="006E56EF">
        <w:rPr>
          <w:rFonts w:ascii="BRADDON" w:hAnsi="BRADDON"/>
          <w:szCs w:val="28"/>
        </w:rPr>
        <w:t>will be emailed to you.</w:t>
      </w:r>
      <w:r w:rsidRPr="00F76896">
        <w:rPr>
          <w:rFonts w:ascii="Tahoma" w:hAnsi="Tahoma" w:cs="Tahoma"/>
          <w:color w:val="333333"/>
          <w:sz w:val="14"/>
          <w:szCs w:val="17"/>
        </w:rPr>
        <w:t xml:space="preserve"> </w:t>
      </w:r>
    </w:p>
    <w:p w:rsidR="00012BC1" w:rsidRPr="00F76896" w:rsidRDefault="00012BC1" w:rsidP="00012BC1">
      <w:pPr>
        <w:spacing w:after="0" w:line="240" w:lineRule="auto"/>
        <w:ind w:left="360"/>
        <w:rPr>
          <w:rFonts w:ascii="BRADDON" w:hAnsi="BRADDON"/>
          <w:szCs w:val="28"/>
        </w:rPr>
      </w:pPr>
    </w:p>
    <w:p w:rsidR="00B96429" w:rsidRPr="00F76896" w:rsidRDefault="00012BC1" w:rsidP="00012BC1">
      <w:pPr>
        <w:spacing w:after="0" w:line="240" w:lineRule="auto"/>
        <w:rPr>
          <w:rFonts w:ascii="BRADDON" w:hAnsi="BRADDON"/>
          <w:szCs w:val="28"/>
        </w:rPr>
      </w:pPr>
      <w:r w:rsidRPr="00F76896">
        <w:rPr>
          <w:rFonts w:ascii="BRADDON" w:hAnsi="BRADDON"/>
          <w:szCs w:val="28"/>
        </w:rPr>
        <w:t>When I place an order through my back office (extranet) what does “Hostess Reward” No Charge mean that appears on my invoice?</w:t>
      </w:r>
    </w:p>
    <w:p w:rsidR="00012BC1" w:rsidRPr="00F76896" w:rsidRDefault="00012BC1" w:rsidP="00012BC1">
      <w:pPr>
        <w:pStyle w:val="ListParagraph"/>
        <w:numPr>
          <w:ilvl w:val="0"/>
          <w:numId w:val="3"/>
        </w:numPr>
        <w:spacing w:after="0" w:line="240" w:lineRule="auto"/>
        <w:rPr>
          <w:rFonts w:ascii="BRADDON" w:hAnsi="BRADDON"/>
          <w:szCs w:val="28"/>
        </w:rPr>
      </w:pPr>
      <w:r w:rsidRPr="00F76896">
        <w:rPr>
          <w:rFonts w:ascii="BRADDON" w:hAnsi="BRADDON"/>
          <w:szCs w:val="28"/>
        </w:rPr>
        <w:t xml:space="preserve">When you place an order Paparazzi helps you “pay” your hostesses by giving </w:t>
      </w:r>
      <w:r w:rsidR="00053105">
        <w:rPr>
          <w:rFonts w:ascii="BRADDON" w:hAnsi="BRADDON"/>
          <w:szCs w:val="28"/>
        </w:rPr>
        <w:t xml:space="preserve">you 1 hostess reward for every 10 </w:t>
      </w:r>
      <w:proofErr w:type="spellStart"/>
      <w:r w:rsidR="00053105">
        <w:rPr>
          <w:rFonts w:ascii="BRADDON" w:hAnsi="BRADDON"/>
          <w:szCs w:val="28"/>
        </w:rPr>
        <w:t>itmes</w:t>
      </w:r>
      <w:proofErr w:type="spellEnd"/>
      <w:r w:rsidR="00053105">
        <w:rPr>
          <w:rFonts w:ascii="BRADDON" w:hAnsi="BRADDON"/>
          <w:szCs w:val="28"/>
        </w:rPr>
        <w:t xml:space="preserve"> you buy</w:t>
      </w:r>
      <w:r w:rsidRPr="00F76896">
        <w:rPr>
          <w:rFonts w:ascii="BRADDON" w:hAnsi="BRADDON"/>
          <w:szCs w:val="28"/>
        </w:rPr>
        <w:t xml:space="preserve">.  It is a requirement as a consultant to give your hostesses </w:t>
      </w:r>
      <w:r w:rsidR="00053105">
        <w:rPr>
          <w:rFonts w:ascii="BRADDON" w:hAnsi="BRADDON"/>
          <w:szCs w:val="28"/>
        </w:rPr>
        <w:t>10</w:t>
      </w:r>
      <w:r w:rsidRPr="00F76896">
        <w:rPr>
          <w:rFonts w:ascii="BRADDON" w:hAnsi="BRADDON"/>
          <w:szCs w:val="28"/>
        </w:rPr>
        <w:t>% of the party sales in free product and they give that to you so it doesn’t take away from your 45% commission.  Most consultants give their hostesses more than the required amount.</w:t>
      </w:r>
    </w:p>
    <w:p w:rsidR="0030677E" w:rsidRPr="00F76896" w:rsidRDefault="0030677E" w:rsidP="0030677E">
      <w:pPr>
        <w:spacing w:after="0" w:line="240" w:lineRule="auto"/>
        <w:rPr>
          <w:rFonts w:ascii="BRADDON" w:hAnsi="BRADDON"/>
          <w:szCs w:val="28"/>
        </w:rPr>
      </w:pPr>
    </w:p>
    <w:p w:rsidR="00F76896" w:rsidRDefault="00F76896" w:rsidP="0030677E">
      <w:pPr>
        <w:spacing w:after="0" w:line="240" w:lineRule="auto"/>
        <w:rPr>
          <w:rFonts w:ascii="BRADDON" w:hAnsi="BRADDON"/>
          <w:szCs w:val="28"/>
        </w:rPr>
      </w:pPr>
      <w:r>
        <w:rPr>
          <w:rFonts w:ascii="BRADDON" w:hAnsi="BRADDON"/>
          <w:szCs w:val="28"/>
        </w:rPr>
        <w:t>Are there any facebook groups for support?</w:t>
      </w:r>
    </w:p>
    <w:p w:rsidR="00F76896" w:rsidRPr="00F76896" w:rsidRDefault="00F76896" w:rsidP="00F76896">
      <w:pPr>
        <w:pStyle w:val="ListParagraph"/>
        <w:numPr>
          <w:ilvl w:val="0"/>
          <w:numId w:val="3"/>
        </w:numPr>
        <w:spacing w:after="0" w:line="240" w:lineRule="auto"/>
        <w:rPr>
          <w:rFonts w:ascii="BRADDON" w:hAnsi="BRADDON"/>
          <w:szCs w:val="28"/>
        </w:rPr>
      </w:pPr>
      <w:r>
        <w:rPr>
          <w:rFonts w:ascii="BRADDON" w:hAnsi="BRADDON"/>
          <w:szCs w:val="28"/>
        </w:rPr>
        <w:t xml:space="preserve">Yes Frank Divas Facebook Group and </w:t>
      </w:r>
      <w:proofErr w:type="spellStart"/>
      <w:r w:rsidR="007F543D">
        <w:rPr>
          <w:rFonts w:ascii="BRADDON" w:hAnsi="BRADDON"/>
          <w:szCs w:val="28"/>
        </w:rPr>
        <w:t>Hotsy-Totsy</w:t>
      </w:r>
      <w:proofErr w:type="spellEnd"/>
      <w:r>
        <w:rPr>
          <w:rFonts w:ascii="BRADDON" w:hAnsi="BRADDON"/>
          <w:szCs w:val="28"/>
        </w:rPr>
        <w:t xml:space="preserve"> are two really great places to get inspiration and ideas.</w:t>
      </w:r>
      <w:r w:rsidR="006E56EF">
        <w:rPr>
          <w:rFonts w:ascii="BRADDON" w:hAnsi="BRADDON"/>
          <w:szCs w:val="28"/>
        </w:rPr>
        <w:t xml:space="preserve"> There are many more you can join. Ask your sponsor to add you to some of their favorite groups!</w:t>
      </w:r>
      <w:bookmarkStart w:id="0" w:name="_GoBack"/>
      <w:bookmarkEnd w:id="0"/>
    </w:p>
    <w:p w:rsidR="00012BC1" w:rsidRPr="00F76896" w:rsidRDefault="00012BC1" w:rsidP="00012BC1">
      <w:pPr>
        <w:spacing w:after="0" w:line="240" w:lineRule="auto"/>
        <w:rPr>
          <w:rFonts w:ascii="BRADDON" w:hAnsi="BRADDON"/>
          <w:szCs w:val="28"/>
        </w:rPr>
      </w:pPr>
    </w:p>
    <w:p w:rsidR="00012BC1" w:rsidRPr="00F76896" w:rsidRDefault="00012BC1" w:rsidP="00012BC1">
      <w:pPr>
        <w:spacing w:after="0" w:line="240" w:lineRule="auto"/>
        <w:rPr>
          <w:rFonts w:ascii="BRADDON" w:hAnsi="BRADDON"/>
          <w:szCs w:val="28"/>
        </w:rPr>
      </w:pPr>
    </w:p>
    <w:p w:rsidR="00012BC1" w:rsidRPr="00F76896" w:rsidRDefault="00012BC1" w:rsidP="00012BC1">
      <w:pPr>
        <w:spacing w:after="0" w:line="240" w:lineRule="auto"/>
        <w:rPr>
          <w:rFonts w:ascii="BRADDON" w:hAnsi="BRADDON"/>
          <w:szCs w:val="28"/>
        </w:rPr>
      </w:pPr>
    </w:p>
    <w:p w:rsidR="00F4397F" w:rsidRPr="00F76896" w:rsidRDefault="00F4397F" w:rsidP="00F4397F">
      <w:pPr>
        <w:spacing w:after="0" w:line="240" w:lineRule="auto"/>
        <w:rPr>
          <w:rFonts w:ascii="BRADDON" w:hAnsi="BRADDON"/>
          <w:color w:val="EC0092"/>
          <w:szCs w:val="28"/>
        </w:rPr>
      </w:pPr>
      <w:r w:rsidRPr="00F76896">
        <w:rPr>
          <w:rFonts w:ascii="BRADDON" w:hAnsi="BRADDON"/>
          <w:color w:val="EC0092"/>
          <w:szCs w:val="28"/>
        </w:rPr>
        <w:t>If you have any further questions please feel free to text or call or email me and I will respond as quickly as I can!!</w:t>
      </w:r>
    </w:p>
    <w:p w:rsidR="00F4397F" w:rsidRPr="00F76896" w:rsidRDefault="00F4397F" w:rsidP="00F4397F">
      <w:pPr>
        <w:spacing w:after="0" w:line="240" w:lineRule="auto"/>
        <w:rPr>
          <w:rFonts w:ascii="BRADDON" w:hAnsi="BRADDON"/>
          <w:color w:val="EC0092"/>
          <w:szCs w:val="28"/>
        </w:rPr>
      </w:pPr>
    </w:p>
    <w:p w:rsidR="00F4397F" w:rsidRPr="00F76896" w:rsidRDefault="00F4397F" w:rsidP="00F4397F">
      <w:pPr>
        <w:spacing w:after="0" w:line="240" w:lineRule="auto"/>
        <w:rPr>
          <w:rFonts w:ascii="BRADDON" w:hAnsi="BRADDON"/>
          <w:color w:val="EC0092"/>
          <w:szCs w:val="28"/>
        </w:rPr>
      </w:pPr>
    </w:p>
    <w:p w:rsidR="00F4397F" w:rsidRDefault="007F543D" w:rsidP="00F4397F">
      <w:pPr>
        <w:spacing w:after="0" w:line="240" w:lineRule="auto"/>
        <w:rPr>
          <w:rFonts w:ascii="BRADDON" w:hAnsi="BRADDON"/>
          <w:color w:val="EC0092"/>
          <w:szCs w:val="28"/>
        </w:rPr>
      </w:pPr>
      <w:r>
        <w:rPr>
          <w:rFonts w:ascii="BRADDON" w:hAnsi="BRADDON"/>
          <w:color w:val="EC0092"/>
          <w:szCs w:val="28"/>
        </w:rPr>
        <w:t>Colleen Menning</w:t>
      </w:r>
    </w:p>
    <w:p w:rsidR="007F543D" w:rsidRDefault="007F543D" w:rsidP="00F4397F">
      <w:pPr>
        <w:spacing w:after="0" w:line="240" w:lineRule="auto"/>
        <w:rPr>
          <w:rFonts w:ascii="BRADDON" w:hAnsi="BRADDON"/>
          <w:color w:val="EC0092"/>
          <w:szCs w:val="28"/>
        </w:rPr>
      </w:pPr>
      <w:r>
        <w:rPr>
          <w:rFonts w:ascii="BRADDON" w:hAnsi="BRADDON"/>
          <w:color w:val="EC0092"/>
          <w:szCs w:val="28"/>
        </w:rPr>
        <w:t>503-689-4491</w:t>
      </w:r>
    </w:p>
    <w:p w:rsidR="00F4397F" w:rsidRPr="00F76896" w:rsidRDefault="007F543D" w:rsidP="00F4397F">
      <w:pPr>
        <w:spacing w:after="0" w:line="240" w:lineRule="auto"/>
        <w:rPr>
          <w:rFonts w:ascii="BRADDON" w:hAnsi="BRADDON"/>
          <w:color w:val="EC0092"/>
          <w:sz w:val="32"/>
          <w:szCs w:val="28"/>
        </w:rPr>
      </w:pPr>
      <w:r>
        <w:rPr>
          <w:rFonts w:ascii="BRADDON" w:hAnsi="BRADDON"/>
          <w:color w:val="EC0092"/>
          <w:szCs w:val="28"/>
        </w:rPr>
        <w:t>bedazzlemepretty@msn.com</w:t>
      </w:r>
    </w:p>
    <w:sectPr w:rsidR="00F4397F" w:rsidRPr="00F76896" w:rsidSect="005E04B8">
      <w:headerReference w:type="default" r:id="rId11"/>
      <w:pgSz w:w="12240" w:h="15840"/>
      <w:pgMar w:top="1440" w:right="1440" w:bottom="1440" w:left="1440" w:header="720" w:footer="720" w:gutter="0"/>
      <w:pgBorders w:offsetFrom="page">
        <w:top w:val="crossStitch" w:sz="9" w:space="24" w:color="EC008C"/>
        <w:left w:val="crossStitch" w:sz="9" w:space="24" w:color="EC008C"/>
        <w:bottom w:val="crossStitch" w:sz="9" w:space="24" w:color="EC008C"/>
        <w:right w:val="crossStitch" w:sz="9" w:space="24" w:color="EC008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4A" w:rsidRDefault="003F7B4A" w:rsidP="00E473F5">
      <w:pPr>
        <w:spacing w:after="0" w:line="240" w:lineRule="auto"/>
      </w:pPr>
      <w:r>
        <w:separator/>
      </w:r>
    </w:p>
  </w:endnote>
  <w:endnote w:type="continuationSeparator" w:id="0">
    <w:p w:rsidR="003F7B4A" w:rsidRDefault="003F7B4A" w:rsidP="00E4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DON">
    <w:altName w:val="Times New Roman"/>
    <w:charset w:val="00"/>
    <w:family w:val="auto"/>
    <w:pitch w:val="variable"/>
    <w:sig w:usb0="00000001" w:usb1="1000004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4A" w:rsidRDefault="003F7B4A" w:rsidP="00E473F5">
      <w:pPr>
        <w:spacing w:after="0" w:line="240" w:lineRule="auto"/>
      </w:pPr>
      <w:r>
        <w:separator/>
      </w:r>
    </w:p>
  </w:footnote>
  <w:footnote w:type="continuationSeparator" w:id="0">
    <w:p w:rsidR="003F7B4A" w:rsidRDefault="003F7B4A" w:rsidP="00E47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F5" w:rsidRPr="005E04B8" w:rsidRDefault="005E04B8" w:rsidP="00E473F5">
    <w:pPr>
      <w:pStyle w:val="Header"/>
      <w:jc w:val="center"/>
      <w:rPr>
        <w:rFonts w:ascii="BRADDON" w:hAnsi="BRADDON"/>
        <w:b/>
        <w:color w:val="EC008C"/>
        <w:sz w:val="56"/>
        <w:szCs w:val="56"/>
      </w:rPr>
    </w:pPr>
    <w:r w:rsidRPr="005E04B8">
      <w:rPr>
        <w:rFonts w:ascii="BRADDON" w:hAnsi="BRADDON"/>
        <w:b/>
        <w:noProof/>
        <w:color w:val="EC008C"/>
        <w:sz w:val="56"/>
        <w:szCs w:val="56"/>
      </w:rPr>
      <w:drawing>
        <wp:anchor distT="0" distB="0" distL="114300" distR="114300" simplePos="0" relativeHeight="251660288" behindDoc="0" locked="0" layoutInCell="1" allowOverlap="1">
          <wp:simplePos x="0" y="0"/>
          <wp:positionH relativeFrom="column">
            <wp:posOffset>5476875</wp:posOffset>
          </wp:positionH>
          <wp:positionV relativeFrom="paragraph">
            <wp:posOffset>76200</wp:posOffset>
          </wp:positionV>
          <wp:extent cx="876300" cy="695325"/>
          <wp:effectExtent l="19050" t="0" r="0" b="0"/>
          <wp:wrapThrough wrapText="bothSides">
            <wp:wrapPolygon edited="0">
              <wp:start x="-470" y="0"/>
              <wp:lineTo x="-470" y="21304"/>
              <wp:lineTo x="21600" y="21304"/>
              <wp:lineTo x="21600" y="0"/>
              <wp:lineTo x="-470" y="0"/>
            </wp:wrapPolygon>
          </wp:wrapThrough>
          <wp:docPr id="6" name="Picture 2" descr="Paparazzi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razziwhiteBackground.jpg"/>
                  <pic:cNvPicPr/>
                </pic:nvPicPr>
                <pic:blipFill>
                  <a:blip r:embed="rId1"/>
                  <a:stretch>
                    <a:fillRect/>
                  </a:stretch>
                </pic:blipFill>
                <pic:spPr>
                  <a:xfrm>
                    <a:off x="0" y="0"/>
                    <a:ext cx="876300" cy="695325"/>
                  </a:xfrm>
                  <a:prstGeom prst="rect">
                    <a:avLst/>
                  </a:prstGeom>
                </pic:spPr>
              </pic:pic>
            </a:graphicData>
          </a:graphic>
        </wp:anchor>
      </w:drawing>
    </w:r>
    <w:r w:rsidRPr="005E04B8">
      <w:rPr>
        <w:rFonts w:ascii="BRADDON" w:hAnsi="BRADDON"/>
        <w:b/>
        <w:noProof/>
        <w:color w:val="EC008C"/>
        <w:sz w:val="56"/>
        <w:szCs w:val="56"/>
      </w:rPr>
      <w:drawing>
        <wp:anchor distT="0" distB="0" distL="114300" distR="114300" simplePos="0" relativeHeight="251658240" behindDoc="0" locked="0" layoutInCell="1" allowOverlap="1">
          <wp:simplePos x="0" y="0"/>
          <wp:positionH relativeFrom="column">
            <wp:posOffset>-390525</wp:posOffset>
          </wp:positionH>
          <wp:positionV relativeFrom="paragraph">
            <wp:posOffset>76200</wp:posOffset>
          </wp:positionV>
          <wp:extent cx="876300" cy="695325"/>
          <wp:effectExtent l="19050" t="0" r="0" b="0"/>
          <wp:wrapThrough wrapText="bothSides">
            <wp:wrapPolygon edited="0">
              <wp:start x="-470" y="0"/>
              <wp:lineTo x="-470" y="21304"/>
              <wp:lineTo x="21600" y="21304"/>
              <wp:lineTo x="21600" y="0"/>
              <wp:lineTo x="-470" y="0"/>
            </wp:wrapPolygon>
          </wp:wrapThrough>
          <wp:docPr id="4" name="Picture 2" descr="Paparazzi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razziwhiteBackground.jpg"/>
                  <pic:cNvPicPr/>
                </pic:nvPicPr>
                <pic:blipFill>
                  <a:blip r:embed="rId1"/>
                  <a:stretch>
                    <a:fillRect/>
                  </a:stretch>
                </pic:blipFill>
                <pic:spPr>
                  <a:xfrm>
                    <a:off x="0" y="0"/>
                    <a:ext cx="876300" cy="695325"/>
                  </a:xfrm>
                  <a:prstGeom prst="rect">
                    <a:avLst/>
                  </a:prstGeom>
                </pic:spPr>
              </pic:pic>
            </a:graphicData>
          </a:graphic>
        </wp:anchor>
      </w:drawing>
    </w:r>
    <w:r w:rsidR="00E473F5" w:rsidRPr="005E04B8">
      <w:rPr>
        <w:rFonts w:ascii="BRADDON" w:hAnsi="BRADDON"/>
        <w:b/>
        <w:color w:val="EC008C"/>
        <w:sz w:val="56"/>
        <w:szCs w:val="56"/>
      </w:rPr>
      <w:t>FREQUENTLY ASKED QUESTIONS</w:t>
    </w:r>
  </w:p>
  <w:p w:rsidR="00E473F5" w:rsidRPr="005E04B8" w:rsidRDefault="005E04B8" w:rsidP="005E04B8">
    <w:pPr>
      <w:pStyle w:val="Header"/>
      <w:rPr>
        <w:rFonts w:ascii="BRADDON" w:hAnsi="BRADDON"/>
        <w:b/>
        <w:color w:val="EC008C"/>
        <w:sz w:val="56"/>
        <w:szCs w:val="56"/>
      </w:rPr>
    </w:pPr>
    <w:r w:rsidRPr="005E04B8">
      <w:rPr>
        <w:rFonts w:ascii="BRADDON" w:hAnsi="BRADDON"/>
        <w:b/>
        <w:color w:val="EC008C"/>
        <w:sz w:val="56"/>
        <w:szCs w:val="56"/>
      </w:rPr>
      <w:tab/>
    </w:r>
    <w:r w:rsidR="00E473F5" w:rsidRPr="005E04B8">
      <w:rPr>
        <w:rFonts w:ascii="BRADDON" w:hAnsi="BRADDON"/>
        <w:b/>
        <w:color w:val="EC008C"/>
        <w:sz w:val="56"/>
        <w:szCs w:val="56"/>
      </w:rPr>
      <w:t>FROM NEW CONSULTANTS</w:t>
    </w:r>
    <w:r w:rsidRPr="005E04B8">
      <w:rPr>
        <w:rFonts w:ascii="BRADDON" w:hAnsi="BRADDON"/>
        <w:b/>
        <w:color w:val="EC008C"/>
        <w:sz w:val="56"/>
        <w:szCs w:val="56"/>
      </w:rPr>
      <w:tab/>
    </w:r>
  </w:p>
  <w:p w:rsidR="00E473F5" w:rsidRDefault="00E47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11EF3"/>
    <w:multiLevelType w:val="hybridMultilevel"/>
    <w:tmpl w:val="C71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E6C7D"/>
    <w:multiLevelType w:val="multilevel"/>
    <w:tmpl w:val="AFD29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00BE6"/>
    <w:multiLevelType w:val="hybridMultilevel"/>
    <w:tmpl w:val="8410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71950"/>
    <w:multiLevelType w:val="hybridMultilevel"/>
    <w:tmpl w:val="84B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4CCC"/>
    <w:rsid w:val="00012BC1"/>
    <w:rsid w:val="00053105"/>
    <w:rsid w:val="00087B90"/>
    <w:rsid w:val="00117F3C"/>
    <w:rsid w:val="00223478"/>
    <w:rsid w:val="0030677E"/>
    <w:rsid w:val="003E32D6"/>
    <w:rsid w:val="003F7B4A"/>
    <w:rsid w:val="004A6B2F"/>
    <w:rsid w:val="005B3D29"/>
    <w:rsid w:val="005E04B8"/>
    <w:rsid w:val="005E167B"/>
    <w:rsid w:val="00633A88"/>
    <w:rsid w:val="006E56EF"/>
    <w:rsid w:val="0077709B"/>
    <w:rsid w:val="007F543D"/>
    <w:rsid w:val="0081330A"/>
    <w:rsid w:val="008E5FF3"/>
    <w:rsid w:val="00B71BE5"/>
    <w:rsid w:val="00B80222"/>
    <w:rsid w:val="00B96429"/>
    <w:rsid w:val="00BE7236"/>
    <w:rsid w:val="00C212A9"/>
    <w:rsid w:val="00D02713"/>
    <w:rsid w:val="00D11EBD"/>
    <w:rsid w:val="00DA04F3"/>
    <w:rsid w:val="00E04CCC"/>
    <w:rsid w:val="00E473F5"/>
    <w:rsid w:val="00E8560C"/>
    <w:rsid w:val="00F4397F"/>
    <w:rsid w:val="00F76896"/>
    <w:rsid w:val="00F9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78"/>
    <w:pPr>
      <w:ind w:left="720"/>
      <w:contextualSpacing/>
    </w:pPr>
  </w:style>
  <w:style w:type="character" w:styleId="Hyperlink">
    <w:name w:val="Hyperlink"/>
    <w:basedOn w:val="DefaultParagraphFont"/>
    <w:uiPriority w:val="99"/>
    <w:unhideWhenUsed/>
    <w:rsid w:val="004A6B2F"/>
    <w:rPr>
      <w:color w:val="0000FF" w:themeColor="hyperlink"/>
      <w:u w:val="single"/>
    </w:rPr>
  </w:style>
  <w:style w:type="paragraph" w:styleId="Header">
    <w:name w:val="header"/>
    <w:basedOn w:val="Normal"/>
    <w:link w:val="HeaderChar"/>
    <w:uiPriority w:val="99"/>
    <w:unhideWhenUsed/>
    <w:rsid w:val="00E4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F5"/>
  </w:style>
  <w:style w:type="paragraph" w:styleId="Footer">
    <w:name w:val="footer"/>
    <w:basedOn w:val="Normal"/>
    <w:link w:val="FooterChar"/>
    <w:uiPriority w:val="99"/>
    <w:semiHidden/>
    <w:unhideWhenUsed/>
    <w:rsid w:val="00E47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3F5"/>
  </w:style>
  <w:style w:type="paragraph" w:styleId="BalloonText">
    <w:name w:val="Balloon Text"/>
    <w:basedOn w:val="Normal"/>
    <w:link w:val="BalloonTextChar"/>
    <w:uiPriority w:val="99"/>
    <w:semiHidden/>
    <w:unhideWhenUsed/>
    <w:rsid w:val="00E4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F5"/>
    <w:rPr>
      <w:rFonts w:ascii="Tahoma" w:hAnsi="Tahoma" w:cs="Tahoma"/>
      <w:sz w:val="16"/>
      <w:szCs w:val="16"/>
    </w:rPr>
  </w:style>
  <w:style w:type="character" w:styleId="CommentReference">
    <w:name w:val="annotation reference"/>
    <w:basedOn w:val="DefaultParagraphFont"/>
    <w:uiPriority w:val="99"/>
    <w:semiHidden/>
    <w:unhideWhenUsed/>
    <w:rsid w:val="00E8560C"/>
    <w:rPr>
      <w:sz w:val="16"/>
      <w:szCs w:val="16"/>
    </w:rPr>
  </w:style>
  <w:style w:type="paragraph" w:styleId="CommentText">
    <w:name w:val="annotation text"/>
    <w:basedOn w:val="Normal"/>
    <w:link w:val="CommentTextChar"/>
    <w:uiPriority w:val="99"/>
    <w:semiHidden/>
    <w:unhideWhenUsed/>
    <w:rsid w:val="00E8560C"/>
    <w:pPr>
      <w:spacing w:line="240" w:lineRule="auto"/>
    </w:pPr>
    <w:rPr>
      <w:sz w:val="20"/>
      <w:szCs w:val="20"/>
    </w:rPr>
  </w:style>
  <w:style w:type="character" w:customStyle="1" w:styleId="CommentTextChar">
    <w:name w:val="Comment Text Char"/>
    <w:basedOn w:val="DefaultParagraphFont"/>
    <w:link w:val="CommentText"/>
    <w:uiPriority w:val="99"/>
    <w:semiHidden/>
    <w:rsid w:val="00E8560C"/>
    <w:rPr>
      <w:sz w:val="20"/>
      <w:szCs w:val="20"/>
    </w:rPr>
  </w:style>
  <w:style w:type="paragraph" w:styleId="CommentSubject">
    <w:name w:val="annotation subject"/>
    <w:basedOn w:val="CommentText"/>
    <w:next w:val="CommentText"/>
    <w:link w:val="CommentSubjectChar"/>
    <w:uiPriority w:val="99"/>
    <w:semiHidden/>
    <w:unhideWhenUsed/>
    <w:rsid w:val="00E8560C"/>
    <w:rPr>
      <w:b/>
      <w:bCs/>
    </w:rPr>
  </w:style>
  <w:style w:type="character" w:customStyle="1" w:styleId="CommentSubjectChar">
    <w:name w:val="Comment Subject Char"/>
    <w:basedOn w:val="CommentTextChar"/>
    <w:link w:val="CommentSubject"/>
    <w:uiPriority w:val="99"/>
    <w:semiHidden/>
    <w:rsid w:val="00E8560C"/>
    <w:rPr>
      <w:b/>
      <w:bCs/>
      <w:sz w:val="20"/>
      <w:szCs w:val="20"/>
    </w:rPr>
  </w:style>
  <w:style w:type="character" w:styleId="Strong">
    <w:name w:val="Strong"/>
    <w:basedOn w:val="DefaultParagraphFont"/>
    <w:uiPriority w:val="22"/>
    <w:qFormat/>
    <w:rsid w:val="00B9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07034">
      <w:bodyDiv w:val="1"/>
      <w:marLeft w:val="0"/>
      <w:marRight w:val="0"/>
      <w:marTop w:val="0"/>
      <w:marBottom w:val="0"/>
      <w:divBdr>
        <w:top w:val="none" w:sz="0" w:space="0" w:color="auto"/>
        <w:left w:val="none" w:sz="0" w:space="0" w:color="auto"/>
        <w:bottom w:val="none" w:sz="0" w:space="0" w:color="auto"/>
        <w:right w:val="none" w:sz="0" w:space="0" w:color="auto"/>
      </w:divBdr>
      <w:divsChild>
        <w:div w:id="909927450">
          <w:marLeft w:val="0"/>
          <w:marRight w:val="0"/>
          <w:marTop w:val="0"/>
          <w:marBottom w:val="0"/>
          <w:divBdr>
            <w:top w:val="none" w:sz="0" w:space="0" w:color="auto"/>
            <w:left w:val="none" w:sz="0" w:space="0" w:color="auto"/>
            <w:bottom w:val="none" w:sz="0" w:space="0" w:color="auto"/>
            <w:right w:val="none" w:sz="0" w:space="0" w:color="auto"/>
          </w:divBdr>
          <w:divsChild>
            <w:div w:id="1360273535">
              <w:marLeft w:val="0"/>
              <w:marRight w:val="0"/>
              <w:marTop w:val="0"/>
              <w:marBottom w:val="0"/>
              <w:divBdr>
                <w:top w:val="none" w:sz="0" w:space="0" w:color="auto"/>
                <w:left w:val="none" w:sz="0" w:space="0" w:color="auto"/>
                <w:bottom w:val="none" w:sz="0" w:space="0" w:color="auto"/>
                <w:right w:val="none" w:sz="0" w:space="0" w:color="auto"/>
              </w:divBdr>
              <w:divsChild>
                <w:div w:id="1016273694">
                  <w:marLeft w:val="-15"/>
                  <w:marRight w:val="0"/>
                  <w:marTop w:val="0"/>
                  <w:marBottom w:val="0"/>
                  <w:divBdr>
                    <w:top w:val="none" w:sz="0" w:space="0" w:color="auto"/>
                    <w:left w:val="none" w:sz="0" w:space="0" w:color="auto"/>
                    <w:bottom w:val="none" w:sz="0" w:space="0" w:color="auto"/>
                    <w:right w:val="none" w:sz="0" w:space="0" w:color="auto"/>
                  </w:divBdr>
                  <w:divsChild>
                    <w:div w:id="878014116">
                      <w:marLeft w:val="0"/>
                      <w:marRight w:val="0"/>
                      <w:marTop w:val="0"/>
                      <w:marBottom w:val="0"/>
                      <w:divBdr>
                        <w:top w:val="none" w:sz="0" w:space="0" w:color="auto"/>
                        <w:left w:val="none" w:sz="0" w:space="0" w:color="auto"/>
                        <w:bottom w:val="none" w:sz="0" w:space="0" w:color="auto"/>
                        <w:right w:val="none" w:sz="0" w:space="0" w:color="auto"/>
                      </w:divBdr>
                      <w:divsChild>
                        <w:div w:id="1274244906">
                          <w:marLeft w:val="0"/>
                          <w:marRight w:val="-15"/>
                          <w:marTop w:val="0"/>
                          <w:marBottom w:val="0"/>
                          <w:divBdr>
                            <w:top w:val="none" w:sz="0" w:space="0" w:color="auto"/>
                            <w:left w:val="none" w:sz="0" w:space="0" w:color="auto"/>
                            <w:bottom w:val="none" w:sz="0" w:space="0" w:color="auto"/>
                            <w:right w:val="none" w:sz="0" w:space="0" w:color="auto"/>
                          </w:divBdr>
                          <w:divsChild>
                            <w:div w:id="1027482195">
                              <w:marLeft w:val="0"/>
                              <w:marRight w:val="0"/>
                              <w:marTop w:val="0"/>
                              <w:marBottom w:val="0"/>
                              <w:divBdr>
                                <w:top w:val="none" w:sz="0" w:space="0" w:color="auto"/>
                                <w:left w:val="none" w:sz="0" w:space="0" w:color="auto"/>
                                <w:bottom w:val="none" w:sz="0" w:space="0" w:color="auto"/>
                                <w:right w:val="none" w:sz="0" w:space="0" w:color="auto"/>
                              </w:divBdr>
                              <w:divsChild>
                                <w:div w:id="1255241581">
                                  <w:marLeft w:val="0"/>
                                  <w:marRight w:val="0"/>
                                  <w:marTop w:val="0"/>
                                  <w:marBottom w:val="0"/>
                                  <w:divBdr>
                                    <w:top w:val="none" w:sz="0" w:space="0" w:color="auto"/>
                                    <w:left w:val="none" w:sz="0" w:space="0" w:color="auto"/>
                                    <w:bottom w:val="none" w:sz="0" w:space="0" w:color="auto"/>
                                    <w:right w:val="none" w:sz="0" w:space="0" w:color="auto"/>
                                  </w:divBdr>
                                  <w:divsChild>
                                    <w:div w:id="465702268">
                                      <w:marLeft w:val="0"/>
                                      <w:marRight w:val="0"/>
                                      <w:marTop w:val="0"/>
                                      <w:marBottom w:val="0"/>
                                      <w:divBdr>
                                        <w:top w:val="none" w:sz="0" w:space="0" w:color="auto"/>
                                        <w:left w:val="none" w:sz="0" w:space="0" w:color="auto"/>
                                        <w:bottom w:val="none" w:sz="0" w:space="0" w:color="auto"/>
                                        <w:right w:val="none" w:sz="0" w:space="0" w:color="auto"/>
                                      </w:divBdr>
                                      <w:divsChild>
                                        <w:div w:id="2059934959">
                                          <w:marLeft w:val="0"/>
                                          <w:marRight w:val="0"/>
                                          <w:marTop w:val="0"/>
                                          <w:marBottom w:val="0"/>
                                          <w:divBdr>
                                            <w:top w:val="none" w:sz="0" w:space="0" w:color="auto"/>
                                            <w:left w:val="none" w:sz="0" w:space="0" w:color="auto"/>
                                            <w:bottom w:val="none" w:sz="0" w:space="0" w:color="auto"/>
                                            <w:right w:val="none" w:sz="0" w:space="0" w:color="auto"/>
                                          </w:divBdr>
                                          <w:divsChild>
                                            <w:div w:id="1812942353">
                                              <w:marLeft w:val="0"/>
                                              <w:marRight w:val="0"/>
                                              <w:marTop w:val="0"/>
                                              <w:marBottom w:val="0"/>
                                              <w:divBdr>
                                                <w:top w:val="none" w:sz="0" w:space="0" w:color="auto"/>
                                                <w:left w:val="none" w:sz="0" w:space="0" w:color="auto"/>
                                                <w:bottom w:val="none" w:sz="0" w:space="0" w:color="auto"/>
                                                <w:right w:val="none" w:sz="0" w:space="0" w:color="auto"/>
                                              </w:divBdr>
                                              <w:divsChild>
                                                <w:div w:id="1635939509">
                                                  <w:marLeft w:val="0"/>
                                                  <w:marRight w:val="0"/>
                                                  <w:marTop w:val="0"/>
                                                  <w:marBottom w:val="0"/>
                                                  <w:divBdr>
                                                    <w:top w:val="none" w:sz="0" w:space="0" w:color="auto"/>
                                                    <w:left w:val="none" w:sz="0" w:space="0" w:color="auto"/>
                                                    <w:bottom w:val="none" w:sz="0" w:space="0" w:color="auto"/>
                                                    <w:right w:val="none" w:sz="0" w:space="0" w:color="auto"/>
                                                  </w:divBdr>
                                                  <w:divsChild>
                                                    <w:div w:id="1749233640">
                                                      <w:marLeft w:val="0"/>
                                                      <w:marRight w:val="0"/>
                                                      <w:marTop w:val="0"/>
                                                      <w:marBottom w:val="1380"/>
                                                      <w:divBdr>
                                                        <w:top w:val="none" w:sz="0" w:space="0" w:color="auto"/>
                                                        <w:left w:val="none" w:sz="0" w:space="0" w:color="auto"/>
                                                        <w:bottom w:val="none" w:sz="0" w:space="0" w:color="auto"/>
                                                        <w:right w:val="none" w:sz="0" w:space="0" w:color="auto"/>
                                                      </w:divBdr>
                                                      <w:divsChild>
                                                        <w:div w:id="41902696">
                                                          <w:marLeft w:val="0"/>
                                                          <w:marRight w:val="0"/>
                                                          <w:marTop w:val="0"/>
                                                          <w:marBottom w:val="0"/>
                                                          <w:divBdr>
                                                            <w:top w:val="none" w:sz="0" w:space="0" w:color="auto"/>
                                                            <w:left w:val="none" w:sz="0" w:space="0" w:color="auto"/>
                                                            <w:bottom w:val="none" w:sz="0" w:space="0" w:color="auto"/>
                                                            <w:right w:val="none" w:sz="0" w:space="0" w:color="auto"/>
                                                          </w:divBdr>
                                                          <w:divsChild>
                                                            <w:div w:id="1652556733">
                                                              <w:marLeft w:val="0"/>
                                                              <w:marRight w:val="0"/>
                                                              <w:marTop w:val="0"/>
                                                              <w:marBottom w:val="0"/>
                                                              <w:divBdr>
                                                                <w:top w:val="none" w:sz="0" w:space="0" w:color="auto"/>
                                                                <w:left w:val="none" w:sz="0" w:space="0" w:color="auto"/>
                                                                <w:bottom w:val="none" w:sz="0" w:space="0" w:color="auto"/>
                                                                <w:right w:val="none" w:sz="0" w:space="0" w:color="auto"/>
                                                              </w:divBdr>
                                                              <w:divsChild>
                                                                <w:div w:id="1836073868">
                                                                  <w:marLeft w:val="0"/>
                                                                  <w:marRight w:val="0"/>
                                                                  <w:marTop w:val="0"/>
                                                                  <w:marBottom w:val="0"/>
                                                                  <w:divBdr>
                                                                    <w:top w:val="none" w:sz="0" w:space="0" w:color="auto"/>
                                                                    <w:left w:val="none" w:sz="0" w:space="0" w:color="auto"/>
                                                                    <w:bottom w:val="none" w:sz="0" w:space="0" w:color="auto"/>
                                                                    <w:right w:val="none" w:sz="0" w:space="0" w:color="auto"/>
                                                                  </w:divBdr>
                                                                  <w:divsChild>
                                                                    <w:div w:id="62872368">
                                                                      <w:marLeft w:val="0"/>
                                                                      <w:marRight w:val="0"/>
                                                                      <w:marTop w:val="0"/>
                                                                      <w:marBottom w:val="0"/>
                                                                      <w:divBdr>
                                                                        <w:top w:val="none" w:sz="0" w:space="0" w:color="auto"/>
                                                                        <w:left w:val="none" w:sz="0" w:space="0" w:color="auto"/>
                                                                        <w:bottom w:val="none" w:sz="0" w:space="0" w:color="auto"/>
                                                                        <w:right w:val="none" w:sz="0" w:space="0" w:color="auto"/>
                                                                      </w:divBdr>
                                                                      <w:divsChild>
                                                                        <w:div w:id="1083071257">
                                                                          <w:marLeft w:val="0"/>
                                                                          <w:marRight w:val="0"/>
                                                                          <w:marTop w:val="0"/>
                                                                          <w:marBottom w:val="0"/>
                                                                          <w:divBdr>
                                                                            <w:top w:val="none" w:sz="0" w:space="0" w:color="auto"/>
                                                                            <w:left w:val="none" w:sz="0" w:space="0" w:color="auto"/>
                                                                            <w:bottom w:val="none" w:sz="0" w:space="0" w:color="auto"/>
                                                                            <w:right w:val="none" w:sz="0" w:space="0" w:color="auto"/>
                                                                          </w:divBdr>
                                                                          <w:divsChild>
                                                                            <w:div w:id="1052004703">
                                                                              <w:marLeft w:val="0"/>
                                                                              <w:marRight w:val="0"/>
                                                                              <w:marTop w:val="150"/>
                                                                              <w:marBottom w:val="150"/>
                                                                              <w:divBdr>
                                                                                <w:top w:val="none" w:sz="0" w:space="0" w:color="auto"/>
                                                                                <w:left w:val="none" w:sz="0" w:space="0" w:color="auto"/>
                                                                                <w:bottom w:val="none" w:sz="0" w:space="0" w:color="auto"/>
                                                                                <w:right w:val="none" w:sz="0" w:space="0" w:color="auto"/>
                                                                              </w:divBdr>
                                                                              <w:divsChild>
                                                                                <w:div w:id="1962297040">
                                                                                  <w:marLeft w:val="0"/>
                                                                                  <w:marRight w:val="0"/>
                                                                                  <w:marTop w:val="0"/>
                                                                                  <w:marBottom w:val="0"/>
                                                                                  <w:divBdr>
                                                                                    <w:top w:val="none" w:sz="0" w:space="0" w:color="auto"/>
                                                                                    <w:left w:val="none" w:sz="0" w:space="0" w:color="auto"/>
                                                                                    <w:bottom w:val="none" w:sz="0" w:space="0" w:color="auto"/>
                                                                                    <w:right w:val="none" w:sz="0" w:space="0" w:color="auto"/>
                                                                                  </w:divBdr>
                                                                                  <w:divsChild>
                                                                                    <w:div w:id="626550584">
                                                                                      <w:marLeft w:val="0"/>
                                                                                      <w:marRight w:val="0"/>
                                                                                      <w:marTop w:val="0"/>
                                                                                      <w:marBottom w:val="0"/>
                                                                                      <w:divBdr>
                                                                                        <w:top w:val="none" w:sz="0" w:space="0" w:color="auto"/>
                                                                                        <w:left w:val="none" w:sz="0" w:space="0" w:color="auto"/>
                                                                                        <w:bottom w:val="none" w:sz="0" w:space="0" w:color="auto"/>
                                                                                        <w:right w:val="none" w:sz="0" w:space="0" w:color="auto"/>
                                                                                      </w:divBdr>
                                                                                      <w:divsChild>
                                                                                        <w:div w:id="5303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parazziaccessories.com" TargetMode="External"/><Relationship Id="rId4" Type="http://schemas.microsoft.com/office/2007/relationships/stylesWithEffects" Target="stylesWithEffects.xml"/><Relationship Id="rId9" Type="http://schemas.openxmlformats.org/officeDocument/2006/relationships/hyperlink" Target="http://www.facebook.com/bedazzlemeprettypaparazz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05FCA8-A75D-4ADE-8545-E206AEA1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Menning</cp:lastModifiedBy>
  <cp:revision>3</cp:revision>
  <dcterms:created xsi:type="dcterms:W3CDTF">2015-01-24T08:24:00Z</dcterms:created>
  <dcterms:modified xsi:type="dcterms:W3CDTF">2018-02-07T18:08:00Z</dcterms:modified>
</cp:coreProperties>
</file>